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D6" w:rsidRPr="00A93CE6" w:rsidRDefault="00A93CE6" w:rsidP="00A9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577ED6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C9EC15B" wp14:editId="716CC128">
            <wp:extent cx="1020445" cy="10287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</w:t>
      </w:r>
    </w:p>
    <w:p w:rsidR="00577ED6" w:rsidRPr="00577ED6" w:rsidRDefault="00577ED6" w:rsidP="00577ED6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577ED6" w:rsidRPr="00F4551C" w:rsidRDefault="00577ED6" w:rsidP="00577ED6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551C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</w:t>
      </w:r>
      <w:proofErr w:type="spellStart"/>
      <w:r w:rsidRPr="00F4551C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F4551C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 </w:t>
      </w:r>
    </w:p>
    <w:p w:rsidR="00577ED6" w:rsidRPr="00577ED6" w:rsidRDefault="00F4551C" w:rsidP="00577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3020" r="37465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97CiU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77ED6" w:rsidRPr="00F4551C" w:rsidRDefault="000D4941" w:rsidP="002C79BD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577ED6" w:rsidRPr="00F4551C"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577ED6" w:rsidRPr="00577ED6" w:rsidRDefault="00577ED6" w:rsidP="00577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77ED6" w:rsidRPr="00577ED6" w:rsidRDefault="00577ED6" w:rsidP="00577ED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9ED">
        <w:rPr>
          <w:rFonts w:ascii="Times New Roman" w:eastAsia="Times New Roman" w:hAnsi="Times New Roman" w:cs="Times New Roman"/>
          <w:sz w:val="28"/>
          <w:szCs w:val="28"/>
        </w:rPr>
        <w:t>11.07.2019</w:t>
      </w:r>
      <w:r w:rsidR="00FE0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C1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F1C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77E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09ED"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C53B4F" w:rsidRDefault="00C53B4F"/>
    <w:p w:rsidR="00C53B4F" w:rsidRPr="00D53FBA" w:rsidRDefault="00C53B4F" w:rsidP="00C53B4F">
      <w:pPr>
        <w:tabs>
          <w:tab w:val="left" w:pos="209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3F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3FBA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Южн</w:t>
      </w:r>
      <w:proofErr w:type="gramStart"/>
      <w:r w:rsidRPr="00D53F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3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BA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D53FBA">
        <w:rPr>
          <w:rFonts w:ascii="Times New Roman" w:hAnsi="Times New Roman" w:cs="Times New Roman"/>
          <w:sz w:val="28"/>
          <w:szCs w:val="28"/>
        </w:rPr>
        <w:t xml:space="preserve"> Одоевского района за </w:t>
      </w:r>
      <w:r w:rsidR="00D342A1">
        <w:rPr>
          <w:rFonts w:ascii="Times New Roman" w:hAnsi="Times New Roman" w:cs="Times New Roman"/>
          <w:sz w:val="28"/>
          <w:szCs w:val="28"/>
        </w:rPr>
        <w:t>первое полугодие</w:t>
      </w:r>
      <w:r w:rsidR="002B59C4" w:rsidRPr="00D53FBA">
        <w:rPr>
          <w:rFonts w:ascii="Times New Roman" w:hAnsi="Times New Roman" w:cs="Times New Roman"/>
          <w:sz w:val="28"/>
          <w:szCs w:val="28"/>
        </w:rPr>
        <w:t xml:space="preserve"> </w:t>
      </w:r>
      <w:r w:rsidRPr="00D53FBA">
        <w:rPr>
          <w:rFonts w:ascii="Times New Roman" w:hAnsi="Times New Roman" w:cs="Times New Roman"/>
          <w:sz w:val="28"/>
          <w:szCs w:val="28"/>
        </w:rPr>
        <w:t>201</w:t>
      </w:r>
      <w:r w:rsidR="000D4941">
        <w:rPr>
          <w:rFonts w:ascii="Times New Roman" w:hAnsi="Times New Roman" w:cs="Times New Roman"/>
          <w:sz w:val="28"/>
          <w:szCs w:val="28"/>
        </w:rPr>
        <w:t>9</w:t>
      </w:r>
      <w:r w:rsidRPr="00D53F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3D3A" w:rsidRDefault="00D53FBA" w:rsidP="001A3D3A">
      <w:p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3B4F" w:rsidRPr="00D53F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</w:t>
      </w:r>
      <w:proofErr w:type="spellStart"/>
      <w:r w:rsidR="00C53B4F" w:rsidRPr="00D53FBA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C53B4F" w:rsidRPr="00D53FBA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1A3D3A">
        <w:rPr>
          <w:rFonts w:ascii="Times New Roman" w:hAnsi="Times New Roman" w:cs="Times New Roman"/>
          <w:sz w:val="28"/>
          <w:szCs w:val="28"/>
        </w:rPr>
        <w:t>:</w:t>
      </w:r>
    </w:p>
    <w:p w:rsidR="00C46B45" w:rsidRPr="00AD5B15" w:rsidRDefault="00C53B4F" w:rsidP="00AD5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15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Южно-</w:t>
      </w:r>
      <w:proofErr w:type="spellStart"/>
      <w:r w:rsidRPr="00AD5B15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AD5B15">
        <w:rPr>
          <w:rFonts w:ascii="Times New Roman" w:hAnsi="Times New Roman" w:cs="Times New Roman"/>
          <w:sz w:val="28"/>
          <w:szCs w:val="28"/>
        </w:rPr>
        <w:t xml:space="preserve"> Одоевского района за </w:t>
      </w:r>
      <w:r w:rsidR="00D342A1" w:rsidRPr="00AD5B15">
        <w:rPr>
          <w:rFonts w:ascii="Times New Roman" w:hAnsi="Times New Roman" w:cs="Times New Roman"/>
          <w:sz w:val="28"/>
          <w:szCs w:val="28"/>
        </w:rPr>
        <w:t>первое полугодие</w:t>
      </w:r>
      <w:r w:rsidR="00577ED6" w:rsidRPr="00AD5B15">
        <w:rPr>
          <w:rFonts w:ascii="Times New Roman" w:hAnsi="Times New Roman" w:cs="Times New Roman"/>
          <w:sz w:val="28"/>
          <w:szCs w:val="28"/>
        </w:rPr>
        <w:t xml:space="preserve"> 201</w:t>
      </w:r>
      <w:r w:rsidR="000D4941" w:rsidRPr="00AD5B15">
        <w:rPr>
          <w:rFonts w:ascii="Times New Roman" w:hAnsi="Times New Roman" w:cs="Times New Roman"/>
          <w:sz w:val="28"/>
          <w:szCs w:val="28"/>
        </w:rPr>
        <w:t>9</w:t>
      </w:r>
      <w:r w:rsidRPr="00AD5B15">
        <w:rPr>
          <w:rFonts w:ascii="Times New Roman" w:hAnsi="Times New Roman" w:cs="Times New Roman"/>
          <w:sz w:val="28"/>
          <w:szCs w:val="28"/>
        </w:rPr>
        <w:t xml:space="preserve"> года (Приложение  к настоящему Постановлению).</w:t>
      </w:r>
    </w:p>
    <w:p w:rsidR="001A3D3A" w:rsidRPr="001A3D3A" w:rsidRDefault="001A3D3A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данное постановление Собранию депутатов </w:t>
      </w:r>
      <w:r w:rsidRPr="001A3D3A">
        <w:rPr>
          <w:rFonts w:ascii="Times New Roman" w:hAnsi="Times New Roman" w:cs="Times New Roman"/>
          <w:sz w:val="28"/>
        </w:rPr>
        <w:t>муниципального образования Южно-</w:t>
      </w:r>
      <w:proofErr w:type="spellStart"/>
      <w:r w:rsidRPr="001A3D3A">
        <w:rPr>
          <w:rFonts w:ascii="Times New Roman" w:hAnsi="Times New Roman" w:cs="Times New Roman"/>
          <w:sz w:val="28"/>
        </w:rPr>
        <w:t>Одоевское</w:t>
      </w:r>
      <w:proofErr w:type="spellEnd"/>
      <w:r w:rsidRPr="001A3D3A">
        <w:rPr>
          <w:rFonts w:ascii="Times New Roman" w:hAnsi="Times New Roman" w:cs="Times New Roman"/>
          <w:sz w:val="28"/>
        </w:rPr>
        <w:t xml:space="preserve"> Одоевского района и в Контрольно-счетный орган муниципального образования Одоевский район</w:t>
      </w:r>
      <w:r>
        <w:rPr>
          <w:rFonts w:ascii="Times New Roman" w:hAnsi="Times New Roman" w:cs="Times New Roman"/>
          <w:sz w:val="28"/>
        </w:rPr>
        <w:t>.</w:t>
      </w:r>
    </w:p>
    <w:p w:rsidR="00C53B4F" w:rsidRDefault="00C53B4F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F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77ED6" w:rsidRPr="00D53FBA" w:rsidRDefault="00577ED6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577ED6">
        <w:rPr>
          <w:rFonts w:ascii="Times New Roman" w:eastAsia="Times New Roman" w:hAnsi="Times New Roman" w:cs="Times New Roman"/>
          <w:sz w:val="28"/>
          <w:szCs w:val="24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</w:t>
      </w:r>
      <w:r w:rsidRPr="00577ED6">
        <w:rPr>
          <w:rFonts w:ascii="Times New Roman" w:eastAsia="Times New Roman" w:hAnsi="Times New Roman" w:cs="Times New Roman"/>
          <w:sz w:val="28"/>
          <w:szCs w:val="24"/>
        </w:rPr>
        <w:t xml:space="preserve"> на официальном сайте муниципального образования Южно-</w:t>
      </w:r>
      <w:proofErr w:type="spellStart"/>
      <w:r w:rsidRPr="00577ED6">
        <w:rPr>
          <w:rFonts w:ascii="Times New Roman" w:eastAsia="Times New Roman" w:hAnsi="Times New Roman" w:cs="Times New Roman"/>
          <w:sz w:val="28"/>
          <w:szCs w:val="24"/>
        </w:rPr>
        <w:t>Одоевское</w:t>
      </w:r>
      <w:proofErr w:type="spellEnd"/>
      <w:r w:rsidRPr="00577ED6">
        <w:rPr>
          <w:rFonts w:ascii="Times New Roman" w:eastAsia="Times New Roman" w:hAnsi="Times New Roman" w:cs="Times New Roman"/>
          <w:sz w:val="28"/>
          <w:szCs w:val="24"/>
        </w:rPr>
        <w:t xml:space="preserve"> Одоевского района odoevsk.ru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53B4F" w:rsidRPr="00D53FBA" w:rsidRDefault="00C53B4F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196550" w:rsidRPr="00196550" w:rsidTr="001A3D3A">
        <w:trPr>
          <w:cantSplit/>
        </w:trPr>
        <w:tc>
          <w:tcPr>
            <w:tcW w:w="4103" w:type="dxa"/>
          </w:tcPr>
          <w:p w:rsidR="00196550" w:rsidRPr="00196550" w:rsidRDefault="00196550" w:rsidP="0019655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196550" w:rsidRPr="00196550" w:rsidRDefault="00196550" w:rsidP="001965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Южно-</w:t>
            </w:r>
            <w:proofErr w:type="spellStart"/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Одоевское</w:t>
            </w:r>
            <w:proofErr w:type="spellEnd"/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6550" w:rsidRPr="00196550" w:rsidRDefault="00196550" w:rsidP="001965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679" w:type="dxa"/>
          </w:tcPr>
          <w:p w:rsidR="00196550" w:rsidRPr="00196550" w:rsidRDefault="00196550" w:rsidP="0019655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6550" w:rsidRPr="00196550" w:rsidRDefault="00196550" w:rsidP="0019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550" w:rsidRPr="00196550" w:rsidRDefault="00196550" w:rsidP="0019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550" w:rsidRPr="00196550" w:rsidRDefault="00196550" w:rsidP="0019655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И.А. </w:t>
            </w:r>
            <w:proofErr w:type="spellStart"/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Думчев</w:t>
            </w:r>
            <w:proofErr w:type="spellEnd"/>
          </w:p>
        </w:tc>
      </w:tr>
    </w:tbl>
    <w:p w:rsidR="00C53B4F" w:rsidRDefault="00C53B4F" w:rsidP="00196550">
      <w:pPr>
        <w:rPr>
          <w:sz w:val="28"/>
          <w:szCs w:val="28"/>
        </w:rPr>
      </w:pPr>
    </w:p>
    <w:p w:rsidR="001A3D3A" w:rsidRDefault="001A3D3A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AD5B15" w:rsidRDefault="00AD5B15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bookmarkStart w:id="0" w:name="_GoBack"/>
      <w:bookmarkEnd w:id="0"/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lastRenderedPageBreak/>
        <w:t xml:space="preserve">Приложение </w:t>
      </w: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к постановлению</w:t>
      </w: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администрации муниципального образования</w:t>
      </w: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Южно-</w:t>
      </w:r>
      <w:proofErr w:type="spellStart"/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Одоевское</w:t>
      </w:r>
      <w:proofErr w:type="spellEnd"/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 xml:space="preserve"> Одоевского района</w:t>
      </w:r>
    </w:p>
    <w:p w:rsidR="007B4E26" w:rsidRPr="001A3D3A" w:rsidRDefault="007B4E26" w:rsidP="007B4E26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от </w:t>
      </w:r>
      <w:r w:rsidR="0015532E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1</w:t>
      </w:r>
      <w:r w:rsidR="001A3D3A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1</w:t>
      </w:r>
      <w:r w:rsidR="00E90C10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.0</w:t>
      </w:r>
      <w:r w:rsidR="0015532E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7</w:t>
      </w:r>
      <w:r w:rsidR="00E90C10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.2019г.</w:t>
      </w:r>
      <w:r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№</w:t>
      </w:r>
      <w:r w:rsidR="00E90C10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  <w:r w:rsidR="0015532E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5</w:t>
      </w:r>
      <w:r w:rsidR="00E90C10" w:rsidRPr="001A3D3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5</w:t>
      </w:r>
    </w:p>
    <w:p w:rsidR="007B4E26" w:rsidRDefault="007B4E26" w:rsidP="007B4E26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26" w:rsidRPr="007B4E26" w:rsidRDefault="007B4E26" w:rsidP="007B4E26">
      <w:pPr>
        <w:pStyle w:val="a3"/>
        <w:numPr>
          <w:ilvl w:val="0"/>
          <w:numId w:val="2"/>
        </w:num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Доходы муниципального образования Южно-</w:t>
      </w:r>
      <w:proofErr w:type="spellStart"/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Одоевское</w:t>
      </w:r>
      <w:proofErr w:type="spellEnd"/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Одоевского района </w:t>
      </w:r>
      <w:r w:rsidR="002C0D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="00D342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первое полугодие</w:t>
      </w:r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</w:t>
      </w:r>
      <w:r w:rsidR="002C0D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года</w:t>
      </w:r>
    </w:p>
    <w:p w:rsidR="007B4E26" w:rsidRPr="007B4E26" w:rsidRDefault="007B4E26" w:rsidP="007B4E26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(тыс. руб.)</w:t>
      </w:r>
    </w:p>
    <w:tbl>
      <w:tblPr>
        <w:tblW w:w="10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3476"/>
        <w:gridCol w:w="1440"/>
        <w:gridCol w:w="1260"/>
        <w:gridCol w:w="1080"/>
      </w:tblGrid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Код КБК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 2019</w:t>
            </w:r>
          </w:p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60" w:type="dxa"/>
          </w:tcPr>
          <w:p w:rsidR="007B4E26" w:rsidRPr="007B4E26" w:rsidRDefault="007B4E26" w:rsidP="00B252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Исполнено за </w:t>
            </w:r>
            <w:r w:rsidR="00B252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первое полугодие</w:t>
            </w:r>
          </w:p>
        </w:tc>
        <w:tc>
          <w:tcPr>
            <w:tcW w:w="108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000 871 00000 00 0000 000</w:t>
            </w:r>
          </w:p>
        </w:tc>
        <w:tc>
          <w:tcPr>
            <w:tcW w:w="1440" w:type="dxa"/>
          </w:tcPr>
          <w:p w:rsidR="007B4E26" w:rsidRPr="007B4E26" w:rsidRDefault="0070617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7304,6</w:t>
            </w:r>
          </w:p>
        </w:tc>
        <w:tc>
          <w:tcPr>
            <w:tcW w:w="1260" w:type="dxa"/>
          </w:tcPr>
          <w:p w:rsidR="007B4E26" w:rsidRPr="007B4E26" w:rsidRDefault="0015532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2297,5</w:t>
            </w:r>
          </w:p>
        </w:tc>
        <w:tc>
          <w:tcPr>
            <w:tcW w:w="1080" w:type="dxa"/>
          </w:tcPr>
          <w:p w:rsidR="007B4E26" w:rsidRPr="007B4E26" w:rsidRDefault="0015532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000 100 00000 00 0000 000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5495,5</w:t>
            </w:r>
          </w:p>
        </w:tc>
        <w:tc>
          <w:tcPr>
            <w:tcW w:w="1260" w:type="dxa"/>
          </w:tcPr>
          <w:p w:rsidR="007B4E26" w:rsidRPr="007B4E26" w:rsidRDefault="00312932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1157,1</w:t>
            </w:r>
          </w:p>
        </w:tc>
        <w:tc>
          <w:tcPr>
            <w:tcW w:w="1080" w:type="dxa"/>
          </w:tcPr>
          <w:p w:rsidR="007B4E26" w:rsidRPr="007B4E26" w:rsidRDefault="00312932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21,1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000 101 00000 00 0000 000</w:t>
            </w:r>
          </w:p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0" w:type="dxa"/>
          </w:tcPr>
          <w:p w:rsidR="007B4E26" w:rsidRPr="007B4E26" w:rsidRDefault="0015532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37,3</w:t>
            </w:r>
          </w:p>
        </w:tc>
        <w:tc>
          <w:tcPr>
            <w:tcW w:w="1080" w:type="dxa"/>
          </w:tcPr>
          <w:p w:rsidR="007B4E26" w:rsidRPr="007B4E26" w:rsidRDefault="0015532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46,6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182 101 02000 01 0000 110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0" w:type="dxa"/>
          </w:tcPr>
          <w:p w:rsidR="007B4E26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37,3</w:t>
            </w:r>
          </w:p>
        </w:tc>
        <w:tc>
          <w:tcPr>
            <w:tcW w:w="1080" w:type="dxa"/>
          </w:tcPr>
          <w:p w:rsidR="007B4E26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46,6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228 Налогового кодекса Российской Федерации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182 101 02010 01 0000 110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78,8</w:t>
            </w:r>
          </w:p>
        </w:tc>
        <w:tc>
          <w:tcPr>
            <w:tcW w:w="1260" w:type="dxa"/>
          </w:tcPr>
          <w:p w:rsidR="007B4E26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37,3</w:t>
            </w:r>
          </w:p>
        </w:tc>
        <w:tc>
          <w:tcPr>
            <w:tcW w:w="1080" w:type="dxa"/>
          </w:tcPr>
          <w:p w:rsidR="007B4E26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47,3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182 101 02020 01 0000 110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Налог на совокупный налог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182 105 00000 00 0000 000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182 105 03000 01 0000 000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182 105 03010 01 0000 110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000 106 00000 00 0000 000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5365,5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797,8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14,9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182 106 01000 00 0000 110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145,4</w:t>
            </w:r>
          </w:p>
        </w:tc>
        <w:tc>
          <w:tcPr>
            <w:tcW w:w="1260" w:type="dxa"/>
          </w:tcPr>
          <w:p w:rsidR="007B4E26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1080" w:type="dxa"/>
          </w:tcPr>
          <w:p w:rsidR="007B4E26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11,6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182 106 01030 10 0000 110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145,4</w:t>
            </w:r>
          </w:p>
        </w:tc>
        <w:tc>
          <w:tcPr>
            <w:tcW w:w="1260" w:type="dxa"/>
          </w:tcPr>
          <w:p w:rsidR="007B4E26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1080" w:type="dxa"/>
          </w:tcPr>
          <w:p w:rsidR="007B4E26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11,6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182 106 06000 00 0000 110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5220,1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781,0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15532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182 106 06033 10 0000 110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3740,4</w:t>
            </w:r>
          </w:p>
        </w:tc>
        <w:tc>
          <w:tcPr>
            <w:tcW w:w="1260" w:type="dxa"/>
          </w:tcPr>
          <w:p w:rsidR="007B4E26" w:rsidRPr="007B4E26" w:rsidRDefault="0015532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667,5</w:t>
            </w:r>
          </w:p>
        </w:tc>
        <w:tc>
          <w:tcPr>
            <w:tcW w:w="1080" w:type="dxa"/>
          </w:tcPr>
          <w:p w:rsidR="007B4E26" w:rsidRPr="007B4E26" w:rsidRDefault="0015532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182 106 06043 10 0000 110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1479,7</w:t>
            </w:r>
          </w:p>
        </w:tc>
        <w:tc>
          <w:tcPr>
            <w:tcW w:w="1260" w:type="dxa"/>
          </w:tcPr>
          <w:p w:rsidR="007B4E26" w:rsidRPr="007B4E26" w:rsidRDefault="0015532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113,5</w:t>
            </w:r>
          </w:p>
        </w:tc>
        <w:tc>
          <w:tcPr>
            <w:tcW w:w="1080" w:type="dxa"/>
          </w:tcPr>
          <w:p w:rsidR="007B4E26" w:rsidRPr="007B4E26" w:rsidRDefault="0015532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7B4E26" w:rsidRPr="007B4E26" w:rsidRDefault="007B4E26" w:rsidP="007B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871 114 06025 10 0000 430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0" w:type="dxa"/>
          </w:tcPr>
          <w:p w:rsidR="007B4E26" w:rsidRPr="007B4E26" w:rsidRDefault="0015532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311,5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75748E" w:rsidRPr="007B4E26" w:rsidTr="00A34787">
        <w:tc>
          <w:tcPr>
            <w:tcW w:w="2984" w:type="dxa"/>
          </w:tcPr>
          <w:p w:rsidR="0075748E" w:rsidRPr="007B4E26" w:rsidRDefault="0075748E" w:rsidP="007B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476" w:type="dxa"/>
          </w:tcPr>
          <w:p w:rsidR="0075748E" w:rsidRPr="007B4E26" w:rsidRDefault="0075748E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182 109 04053 10 2100 110</w:t>
            </w:r>
          </w:p>
        </w:tc>
        <w:tc>
          <w:tcPr>
            <w:tcW w:w="1440" w:type="dxa"/>
          </w:tcPr>
          <w:p w:rsidR="0075748E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0" w:type="dxa"/>
          </w:tcPr>
          <w:p w:rsidR="0075748E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080" w:type="dxa"/>
          </w:tcPr>
          <w:p w:rsidR="0075748E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000 200 00000 00 0000 000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0617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1809,1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312932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1140,4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285C0C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63,0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Дотация от других бюджетов бюджетной системы РФ в </w:t>
            </w:r>
            <w:proofErr w:type="spellStart"/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871 202 10000 00 0000 150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1201,2</w:t>
            </w:r>
          </w:p>
        </w:tc>
        <w:tc>
          <w:tcPr>
            <w:tcW w:w="1260" w:type="dxa"/>
          </w:tcPr>
          <w:p w:rsidR="007B4E26" w:rsidRPr="007B4E26" w:rsidRDefault="00D13791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612,6</w:t>
            </w:r>
          </w:p>
        </w:tc>
        <w:tc>
          <w:tcPr>
            <w:tcW w:w="1080" w:type="dxa"/>
          </w:tcPr>
          <w:p w:rsidR="007B4E26" w:rsidRPr="007B4E26" w:rsidRDefault="00D13791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51,0</w:t>
            </w:r>
          </w:p>
        </w:tc>
      </w:tr>
      <w:tr w:rsidR="007B4E26" w:rsidRPr="007B4E26" w:rsidTr="00A34787">
        <w:trPr>
          <w:trHeight w:val="687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Дотации на выравнивание уровня 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бюджетной обеспеченности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871 202 15001 10 0000 150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851,2</w:t>
            </w:r>
          </w:p>
        </w:tc>
        <w:tc>
          <w:tcPr>
            <w:tcW w:w="1260" w:type="dxa"/>
          </w:tcPr>
          <w:p w:rsidR="007B4E26" w:rsidRPr="007B4E26" w:rsidRDefault="00D13791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612,6</w:t>
            </w:r>
          </w:p>
        </w:tc>
        <w:tc>
          <w:tcPr>
            <w:tcW w:w="1080" w:type="dxa"/>
          </w:tcPr>
          <w:p w:rsidR="007B4E26" w:rsidRPr="007B4E26" w:rsidRDefault="00D13791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  <w:r w:rsidR="00757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7B4E26" w:rsidRPr="007B4E26" w:rsidTr="00A34787">
        <w:trPr>
          <w:trHeight w:val="687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Дотации бюджетам сельских населений на поддержку мер по обеспечению сбалансированности бюджетов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871 202 15002 10 0000 150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B4E26" w:rsidRPr="007B4E26" w:rsidTr="00A34787">
        <w:trPr>
          <w:trHeight w:val="623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Субвенция от других бюджетов бюджетной системы РФ 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871 202 35118 10 0000 150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260" w:type="dxa"/>
          </w:tcPr>
          <w:p w:rsidR="007B4E26" w:rsidRPr="007B4E26" w:rsidRDefault="00D13791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080" w:type="dxa"/>
          </w:tcPr>
          <w:p w:rsidR="007B4E26" w:rsidRPr="007B4E26" w:rsidRDefault="00D13791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757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7B4E26" w:rsidRPr="007B4E26" w:rsidTr="00A34787">
        <w:trPr>
          <w:trHeight w:val="621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 на реализацию постановления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871 2 02 49999 10 0000 150</w:t>
            </w:r>
          </w:p>
        </w:tc>
        <w:tc>
          <w:tcPr>
            <w:tcW w:w="1440" w:type="dxa"/>
          </w:tcPr>
          <w:p w:rsidR="007B4E26" w:rsidRPr="007B4E26" w:rsidRDefault="0070617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469,2</w:t>
            </w:r>
          </w:p>
        </w:tc>
        <w:tc>
          <w:tcPr>
            <w:tcW w:w="1260" w:type="dxa"/>
          </w:tcPr>
          <w:p w:rsidR="007B4E26" w:rsidRPr="007B4E26" w:rsidRDefault="00D13791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458,5</w:t>
            </w:r>
          </w:p>
        </w:tc>
        <w:tc>
          <w:tcPr>
            <w:tcW w:w="1080" w:type="dxa"/>
          </w:tcPr>
          <w:p w:rsidR="007B4E26" w:rsidRPr="007B4E26" w:rsidRDefault="00285C0C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97,7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0617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7304,6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D13791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2297,5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D13791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</w:tbl>
    <w:p w:rsidR="007B4E26" w:rsidRDefault="007B4E26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E2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787" w:rsidRPr="002C0DBB" w:rsidRDefault="002C0DBB" w:rsidP="002C0D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BB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 муниципального образования Южно-</w:t>
      </w:r>
      <w:proofErr w:type="spellStart"/>
      <w:r w:rsidRPr="002C0DBB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2C0DBB">
        <w:rPr>
          <w:rFonts w:ascii="Times New Roman" w:hAnsi="Times New Roman" w:cs="Times New Roman"/>
          <w:b/>
          <w:sz w:val="28"/>
          <w:szCs w:val="28"/>
        </w:rPr>
        <w:t xml:space="preserve"> Одоевского района за </w:t>
      </w:r>
      <w:r w:rsidR="00D342A1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Pr="002C0DB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34787" w:rsidRPr="002C0DBB" w:rsidRDefault="002C0DBB" w:rsidP="002C0DBB">
      <w:pPr>
        <w:jc w:val="right"/>
        <w:rPr>
          <w:rFonts w:ascii="Times New Roman" w:hAnsi="Times New Roman" w:cs="Times New Roman"/>
          <w:sz w:val="28"/>
        </w:rPr>
      </w:pPr>
      <w:r w:rsidRPr="002C0DBB">
        <w:rPr>
          <w:rFonts w:ascii="Times New Roman" w:hAnsi="Times New Roman" w:cs="Times New Roman"/>
          <w:sz w:val="28"/>
        </w:rPr>
        <w:t>(тыс. руб.)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20"/>
        <w:gridCol w:w="540"/>
        <w:gridCol w:w="540"/>
        <w:gridCol w:w="1800"/>
        <w:gridCol w:w="900"/>
        <w:gridCol w:w="1080"/>
        <w:gridCol w:w="1051"/>
        <w:gridCol w:w="992"/>
      </w:tblGrid>
      <w:tr w:rsidR="00A34787" w:rsidRPr="00A34787" w:rsidTr="00A34787">
        <w:tc>
          <w:tcPr>
            <w:tcW w:w="2444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4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80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Целевая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90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Вид расходов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1051" w:type="dxa"/>
          </w:tcPr>
          <w:p w:rsidR="00A34787" w:rsidRPr="00A34787" w:rsidRDefault="002C0DBB" w:rsidP="00B252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Исполнено за </w:t>
            </w:r>
            <w:r w:rsidR="00B252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первое полугодие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992" w:type="dxa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4011,1</w:t>
            </w:r>
          </w:p>
        </w:tc>
        <w:tc>
          <w:tcPr>
            <w:tcW w:w="1051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1587,0</w:t>
            </w:r>
          </w:p>
        </w:tc>
        <w:tc>
          <w:tcPr>
            <w:tcW w:w="992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39,6</w:t>
            </w:r>
          </w:p>
        </w:tc>
      </w:tr>
      <w:tr w:rsidR="00A34787" w:rsidRPr="00A34787" w:rsidTr="00A34787">
        <w:trPr>
          <w:trHeight w:val="975"/>
        </w:trPr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3758,1</w:t>
            </w:r>
          </w:p>
        </w:tc>
        <w:tc>
          <w:tcPr>
            <w:tcW w:w="1051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1587,0</w:t>
            </w:r>
          </w:p>
        </w:tc>
        <w:tc>
          <w:tcPr>
            <w:tcW w:w="992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42,2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3758,1</w:t>
            </w:r>
          </w:p>
        </w:tc>
        <w:tc>
          <w:tcPr>
            <w:tcW w:w="1051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1587,0</w:t>
            </w:r>
          </w:p>
        </w:tc>
        <w:tc>
          <w:tcPr>
            <w:tcW w:w="992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42,2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3758,1</w:t>
            </w:r>
          </w:p>
        </w:tc>
        <w:tc>
          <w:tcPr>
            <w:tcW w:w="1051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1587,0</w:t>
            </w:r>
          </w:p>
        </w:tc>
        <w:tc>
          <w:tcPr>
            <w:tcW w:w="992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42,2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</w:t>
            </w: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ия местных администраций»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3187,8</w:t>
            </w:r>
          </w:p>
        </w:tc>
        <w:tc>
          <w:tcPr>
            <w:tcW w:w="1051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1405,3</w:t>
            </w:r>
          </w:p>
        </w:tc>
        <w:tc>
          <w:tcPr>
            <w:tcW w:w="992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44,1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2545,9</w:t>
            </w:r>
          </w:p>
        </w:tc>
        <w:tc>
          <w:tcPr>
            <w:tcW w:w="1051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996,3</w:t>
            </w:r>
          </w:p>
        </w:tc>
        <w:tc>
          <w:tcPr>
            <w:tcW w:w="992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39,1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641,9</w:t>
            </w:r>
          </w:p>
        </w:tc>
        <w:tc>
          <w:tcPr>
            <w:tcW w:w="1051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410,0</w:t>
            </w:r>
          </w:p>
        </w:tc>
        <w:tc>
          <w:tcPr>
            <w:tcW w:w="992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63,9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182,0</w:t>
            </w:r>
          </w:p>
        </w:tc>
        <w:tc>
          <w:tcPr>
            <w:tcW w:w="1051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76,5</w:t>
            </w:r>
          </w:p>
        </w:tc>
        <w:tc>
          <w:tcPr>
            <w:tcW w:w="992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42,0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7413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  <w:r w:rsidR="007413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413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1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7413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</w:t>
            </w:r>
            <w:r w:rsidR="007413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dxa"/>
            <w:vAlign w:val="center"/>
          </w:tcPr>
          <w:p w:rsidR="00A34787" w:rsidRPr="00A34787" w:rsidRDefault="003360F9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3360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7413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</w:t>
            </w:r>
            <w:r w:rsidR="007413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3360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</w:t>
            </w:r>
            <w:r w:rsidR="003360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0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51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91,0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Проведение выборов и референдумов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187,4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Непрограммные расходы органов местного самоуправления на проведение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выборов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9990024640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расходы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9990024640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24,9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24,9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24,9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24,9</w:t>
            </w:r>
          </w:p>
        </w:tc>
      </w:tr>
      <w:tr w:rsidR="00A34787" w:rsidRPr="00A34787" w:rsidTr="00A34787">
        <w:trPr>
          <w:trHeight w:val="540"/>
        </w:trPr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24,9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105,3</w:t>
            </w:r>
          </w:p>
        </w:tc>
        <w:tc>
          <w:tcPr>
            <w:tcW w:w="1051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32,8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Фонд оплаты труда 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80,9</w:t>
            </w:r>
          </w:p>
        </w:tc>
        <w:tc>
          <w:tcPr>
            <w:tcW w:w="1051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33,6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24,4</w:t>
            </w:r>
          </w:p>
        </w:tc>
        <w:tc>
          <w:tcPr>
            <w:tcW w:w="1051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992" w:type="dxa"/>
            <w:vAlign w:val="center"/>
          </w:tcPr>
          <w:p w:rsidR="00A34787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30,3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051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Защита </w:t>
            </w: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0310027270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0310127270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0310127270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рупорного громкоговорителя (для улиц)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работ, услуг для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Приобретение противогазов ПМК-2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комплекта плакатов по ГО ЧС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030000000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Приобретение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ранцевых огнетушителей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0320127270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0320127270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Приобретение пожарного крана </w:t>
            </w:r>
            <w:proofErr w:type="gramStart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Петровское, с. </w:t>
            </w:r>
            <w:proofErr w:type="spellStart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Лосинское</w:t>
            </w:r>
            <w:proofErr w:type="spellEnd"/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0320527270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0320527270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Приобретение порошковых огнетушителей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0320627270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0320627270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41,3</w:t>
            </w:r>
          </w:p>
        </w:tc>
        <w:tc>
          <w:tcPr>
            <w:tcW w:w="1051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38,6</w:t>
            </w:r>
          </w:p>
        </w:tc>
        <w:tc>
          <w:tcPr>
            <w:tcW w:w="992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051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992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051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992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 мероприятия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051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992" w:type="dxa"/>
            <w:vAlign w:val="center"/>
          </w:tcPr>
          <w:p w:rsidR="00610465" w:rsidRPr="00605415" w:rsidRDefault="007413FC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1553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1553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vAlign w:val="center"/>
          </w:tcPr>
          <w:p w:rsidR="00610465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10465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566,0</w:t>
            </w:r>
          </w:p>
        </w:tc>
        <w:tc>
          <w:tcPr>
            <w:tcW w:w="1051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992" w:type="dxa"/>
            <w:vAlign w:val="center"/>
          </w:tcPr>
          <w:p w:rsidR="00610465" w:rsidRPr="00A34787" w:rsidRDefault="007413FC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566,0</w:t>
            </w:r>
          </w:p>
        </w:tc>
        <w:tc>
          <w:tcPr>
            <w:tcW w:w="1051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992" w:type="dxa"/>
            <w:vAlign w:val="center"/>
          </w:tcPr>
          <w:p w:rsidR="00610465" w:rsidRPr="00A34787" w:rsidRDefault="007413FC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566,0</w:t>
            </w:r>
          </w:p>
        </w:tc>
        <w:tc>
          <w:tcPr>
            <w:tcW w:w="1051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992" w:type="dxa"/>
            <w:vAlign w:val="center"/>
          </w:tcPr>
          <w:p w:rsidR="00610465" w:rsidRPr="00A34787" w:rsidRDefault="007413FC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566,0</w:t>
            </w:r>
          </w:p>
        </w:tc>
        <w:tc>
          <w:tcPr>
            <w:tcW w:w="1051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992" w:type="dxa"/>
            <w:vAlign w:val="center"/>
          </w:tcPr>
          <w:p w:rsidR="00610465" w:rsidRPr="00A34787" w:rsidRDefault="007413FC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9990027410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566,0</w:t>
            </w:r>
          </w:p>
        </w:tc>
        <w:tc>
          <w:tcPr>
            <w:tcW w:w="1051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992" w:type="dxa"/>
            <w:vAlign w:val="center"/>
          </w:tcPr>
          <w:p w:rsidR="00610465" w:rsidRPr="00A34787" w:rsidRDefault="007413FC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1A3D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1A3D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051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695,0</w:t>
            </w:r>
          </w:p>
        </w:tc>
        <w:tc>
          <w:tcPr>
            <w:tcW w:w="992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33,7</w:t>
            </w:r>
          </w:p>
        </w:tc>
      </w:tr>
      <w:tr w:rsidR="00610465" w:rsidRPr="00A34787" w:rsidTr="00A34787">
        <w:trPr>
          <w:trHeight w:val="197"/>
        </w:trPr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1A3D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1A3D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610465"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051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695,0</w:t>
            </w:r>
          </w:p>
        </w:tc>
        <w:tc>
          <w:tcPr>
            <w:tcW w:w="992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33,7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 выплаты по оплате труда работникам культуры в рамках непрограммного направления деятельности "Обеспечение функционирования учреждений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культуры"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80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867,4</w:t>
            </w:r>
          </w:p>
        </w:tc>
        <w:tc>
          <w:tcPr>
            <w:tcW w:w="1051" w:type="dxa"/>
            <w:vAlign w:val="center"/>
          </w:tcPr>
          <w:p w:rsidR="00610465" w:rsidRPr="00A34787" w:rsidRDefault="007413FC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370,3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42,7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0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  <w:r w:rsidR="00610465"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293,8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45,2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217,4</w:t>
            </w:r>
          </w:p>
        </w:tc>
        <w:tc>
          <w:tcPr>
            <w:tcW w:w="1051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76,5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35,2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051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9B64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</w:t>
            </w:r>
            <w:r w:rsidR="009B64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9B64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</w:t>
            </w:r>
            <w:r w:rsidR="009B64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051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1025,8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051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24,5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1048,4</w:t>
            </w:r>
          </w:p>
        </w:tc>
        <w:tc>
          <w:tcPr>
            <w:tcW w:w="1051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289,0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27,6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1048,4</w:t>
            </w:r>
          </w:p>
        </w:tc>
        <w:tc>
          <w:tcPr>
            <w:tcW w:w="1051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289,0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27,6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9990080120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051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01000027240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01200127240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01200127240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непрограммные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Одоевское</w:t>
            </w:r>
            <w:proofErr w:type="spellEnd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9990027360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9990027360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 области </w:t>
            </w: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0400160570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0400260570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0400260570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155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9990099900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10465" w:rsidRPr="00A34787" w:rsidTr="00A34787">
        <w:tc>
          <w:tcPr>
            <w:tcW w:w="2444" w:type="dxa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7049,7</w:t>
            </w:r>
          </w:p>
        </w:tc>
        <w:tc>
          <w:tcPr>
            <w:tcW w:w="1051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2403,3</w:t>
            </w:r>
          </w:p>
        </w:tc>
        <w:tc>
          <w:tcPr>
            <w:tcW w:w="992" w:type="dxa"/>
            <w:vAlign w:val="center"/>
          </w:tcPr>
          <w:p w:rsidR="00610465" w:rsidRPr="00A34787" w:rsidRDefault="009B646E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34,1</w:t>
            </w:r>
          </w:p>
        </w:tc>
      </w:tr>
    </w:tbl>
    <w:p w:rsidR="00AD631D" w:rsidRDefault="00AD631D" w:rsidP="00A34787"/>
    <w:p w:rsidR="00AD631D" w:rsidRDefault="00AD631D" w:rsidP="00AD631D"/>
    <w:p w:rsidR="00AD631D" w:rsidRDefault="00AD631D" w:rsidP="00AD631D">
      <w:pPr>
        <w:pBdr>
          <w:bottom w:val="single" w:sz="4" w:space="1" w:color="auto"/>
        </w:pBdr>
      </w:pPr>
    </w:p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Пояснительная записка к Постановлению Администрации муниципального образования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Южно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Одоевское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Одоевского района «</w:t>
      </w:r>
      <w:proofErr w:type="gram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proofErr w:type="gram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утверждении отчета об исполнении бюджета муниципального образования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Южно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Одоевское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Одоевского за </w:t>
      </w:r>
      <w:r w:rsidR="00992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первое полугодие</w:t>
      </w: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год</w:t>
      </w:r>
      <w:r w:rsidR="00992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AD631D" w:rsidRPr="00AD631D" w:rsidRDefault="00AD631D" w:rsidP="00AD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631D" w:rsidRPr="00AD631D" w:rsidTr="00AD631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Учреждение  Администрация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</w:t>
            </w:r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действует на основании: Положения об Администрации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Одоевского района утвержденного решением Собрания депутатов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Одоевского района № 3-22 от 16.12.2005г. Устава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Одоевского района  принятого 17.04.2006г. на Собрании депутатов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Одоевского района. 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Получателем бюджетных средств за </w:t>
            </w:r>
            <w:r w:rsidR="00A24D42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 является Администрация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и МКУК «</w:t>
            </w:r>
            <w:proofErr w:type="gram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Стрелецкий</w:t>
            </w:r>
            <w:proofErr w:type="gram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КДЦ».  За </w:t>
            </w:r>
            <w:r w:rsidR="00A24D42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проведена работа по исполнению бюджета по доходам, экономному расходованию бюджетных средств, совершенствованию бюджетного учета. </w:t>
            </w:r>
          </w:p>
          <w:p w:rsidR="00AD631D" w:rsidRPr="00AD631D" w:rsidRDefault="00AD631D" w:rsidP="00AD63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1.  Исполнение доходной части местного бюджета.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Доходы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за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исполнены всего в сумме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2297,5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33,3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к утвержденному плану. Собственные доходы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поступили за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в сумме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2228,2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руб., что составляет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97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 к общему числу доходов.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составе собственных доходов налоговые и неналоговые доходы составили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2228,2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руб., В налоговых доходах поступление налога на доходы физических лиц составил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37,3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или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46,6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плану. Налог на имущество физических лиц поступил в сумме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16,8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–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11,6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плану</w:t>
            </w:r>
            <w:proofErr w:type="gram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Земельный налог составил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781,0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15,0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утвержденному плану.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Безвозмездные поступления из бюджета других уровней  за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составили по бюджету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1040,4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73,8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к утвержденному плану.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Расходы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за 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</w:t>
            </w:r>
            <w:r w:rsidR="0093560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года  составили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2403,3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34,1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По разделу «Общегосударственные вопросы» расходы составили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1587,0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39,6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утвержденному плану. Заработная плата и начисление на оплату труда составили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1405,3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44,1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разделу «Национальная оборона» бюджет за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исполнен на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34,5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– 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24,9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«Национальная безопасность и правоохранительная деятельность» расходов не произведено</w:t>
            </w:r>
            <w:proofErr w:type="gram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       По разделу «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Жилищно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коммунальное хозяйство» - благоустройство, расходы составили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48,1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,5%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«Национальная экономика» расходы составили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38,6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93,5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По разделу «Культура» расходы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составили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695,0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33,7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«Социальная политика» расходы отсутствуют.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По разделу «Физическая культура и спорт» расход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 пров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дил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сь.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Структура исполнения расходов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за 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первое 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года выглядит следующим образом: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«Общегосударственные вопросы» составляют </w:t>
            </w:r>
            <w:r w:rsidR="00D577ED">
              <w:rPr>
                <w:rFonts w:ascii="Times New Roman" w:eastAsia="Times New Roman" w:hAnsi="Times New Roman" w:cs="Times New Roman"/>
                <w:sz w:val="28"/>
                <w:szCs w:val="24"/>
              </w:rPr>
              <w:t>66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от общего объема расходов бюджета;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«Культура» составляет 28,9% от общего объема расходов;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оборона» составляет 1,</w:t>
            </w:r>
            <w:r w:rsidR="00D577E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безопасность и правоохранительная деятельность» составляет 0%.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Жилищно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коммунальное хозяйство» составляет </w:t>
            </w:r>
            <w:r w:rsidR="00D577ED">
              <w:rPr>
                <w:rFonts w:ascii="Times New Roman" w:eastAsia="Times New Roman" w:hAnsi="Times New Roman" w:cs="Times New Roman"/>
                <w:sz w:val="28"/>
                <w:szCs w:val="24"/>
              </w:rPr>
              <w:t>2,0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экономика» составляет </w:t>
            </w:r>
            <w:r w:rsidR="00D577ED">
              <w:rPr>
                <w:rFonts w:ascii="Times New Roman" w:eastAsia="Times New Roman" w:hAnsi="Times New Roman" w:cs="Times New Roman"/>
                <w:sz w:val="28"/>
                <w:szCs w:val="24"/>
              </w:rPr>
              <w:t>1,6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«Социальная политика» 0%.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«Физическая культура и спорт» 0%.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D631D" w:rsidRDefault="00AD631D" w:rsidP="00FE3978">
      <w:pPr>
        <w:tabs>
          <w:tab w:val="left" w:pos="7960"/>
        </w:tabs>
        <w:spacing w:after="0" w:line="240" w:lineRule="auto"/>
        <w:jc w:val="both"/>
      </w:pPr>
      <w:r w:rsidRPr="00AD631D">
        <w:rPr>
          <w:rFonts w:ascii="Times New Roman" w:eastAsia="Times New Roman" w:hAnsi="Times New Roman" w:cs="Times New Roman"/>
          <w:sz w:val="28"/>
          <w:szCs w:val="24"/>
        </w:rPr>
        <w:lastRenderedPageBreak/>
        <w:t>Начальник отдела экономики и финансов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О</w:t>
      </w:r>
      <w:r w:rsidRPr="00AD631D">
        <w:rPr>
          <w:rFonts w:ascii="Times New Roman" w:eastAsia="Times New Roman" w:hAnsi="Times New Roman" w:cs="Times New Roman"/>
          <w:sz w:val="28"/>
          <w:szCs w:val="24"/>
        </w:rPr>
        <w:t xml:space="preserve">.Н. </w:t>
      </w:r>
      <w:proofErr w:type="spellStart"/>
      <w:r w:rsidRPr="00AD631D">
        <w:rPr>
          <w:rFonts w:ascii="Times New Roman" w:eastAsia="Times New Roman" w:hAnsi="Times New Roman" w:cs="Times New Roman"/>
          <w:sz w:val="28"/>
          <w:szCs w:val="24"/>
        </w:rPr>
        <w:t>Солодкова</w:t>
      </w:r>
      <w:proofErr w:type="spellEnd"/>
    </w:p>
    <w:p w:rsidR="00AD631D" w:rsidRPr="00AD631D" w:rsidRDefault="00AD631D" w:rsidP="00AD631D">
      <w:pPr>
        <w:tabs>
          <w:tab w:val="left" w:pos="1980"/>
        </w:tabs>
        <w:jc w:val="both"/>
      </w:pPr>
    </w:p>
    <w:sectPr w:rsidR="00AD631D" w:rsidRPr="00AD631D" w:rsidSect="00C4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91862"/>
    <w:multiLevelType w:val="hybridMultilevel"/>
    <w:tmpl w:val="F3C09B38"/>
    <w:lvl w:ilvl="0" w:tplc="DFC295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3">
    <w:nsid w:val="0B7B2AB7"/>
    <w:multiLevelType w:val="hybridMultilevel"/>
    <w:tmpl w:val="AE206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14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F"/>
    <w:rsid w:val="000D4941"/>
    <w:rsid w:val="00142B17"/>
    <w:rsid w:val="0015532E"/>
    <w:rsid w:val="00196550"/>
    <w:rsid w:val="001A3D3A"/>
    <w:rsid w:val="001F1C6F"/>
    <w:rsid w:val="00213836"/>
    <w:rsid w:val="00253275"/>
    <w:rsid w:val="00285C0C"/>
    <w:rsid w:val="00285DAB"/>
    <w:rsid w:val="002B59C4"/>
    <w:rsid w:val="002C0DBB"/>
    <w:rsid w:val="002C6EE5"/>
    <w:rsid w:val="002C79BD"/>
    <w:rsid w:val="00312932"/>
    <w:rsid w:val="003360F9"/>
    <w:rsid w:val="0041306E"/>
    <w:rsid w:val="00414F47"/>
    <w:rsid w:val="004946CD"/>
    <w:rsid w:val="004A2CD5"/>
    <w:rsid w:val="00577ED6"/>
    <w:rsid w:val="005D6C9D"/>
    <w:rsid w:val="005F2A1C"/>
    <w:rsid w:val="00610465"/>
    <w:rsid w:val="006263D4"/>
    <w:rsid w:val="00645A8D"/>
    <w:rsid w:val="0070617E"/>
    <w:rsid w:val="0073741B"/>
    <w:rsid w:val="007413FC"/>
    <w:rsid w:val="0075748E"/>
    <w:rsid w:val="007602A7"/>
    <w:rsid w:val="00766791"/>
    <w:rsid w:val="00770D0C"/>
    <w:rsid w:val="007B4E26"/>
    <w:rsid w:val="007C18AC"/>
    <w:rsid w:val="007C59C7"/>
    <w:rsid w:val="007E2022"/>
    <w:rsid w:val="008550BC"/>
    <w:rsid w:val="008B1751"/>
    <w:rsid w:val="00917CB1"/>
    <w:rsid w:val="00935605"/>
    <w:rsid w:val="009624E1"/>
    <w:rsid w:val="00992257"/>
    <w:rsid w:val="009B646E"/>
    <w:rsid w:val="00A24D42"/>
    <w:rsid w:val="00A34787"/>
    <w:rsid w:val="00A74D93"/>
    <w:rsid w:val="00A93CE6"/>
    <w:rsid w:val="00AD2E06"/>
    <w:rsid w:val="00AD5B15"/>
    <w:rsid w:val="00AD631D"/>
    <w:rsid w:val="00B2526F"/>
    <w:rsid w:val="00BB0A34"/>
    <w:rsid w:val="00BB383B"/>
    <w:rsid w:val="00C05016"/>
    <w:rsid w:val="00C46B45"/>
    <w:rsid w:val="00C53B4F"/>
    <w:rsid w:val="00C83C7C"/>
    <w:rsid w:val="00C909ED"/>
    <w:rsid w:val="00CD594F"/>
    <w:rsid w:val="00D13791"/>
    <w:rsid w:val="00D342A1"/>
    <w:rsid w:val="00D37DEA"/>
    <w:rsid w:val="00D53FBA"/>
    <w:rsid w:val="00D577ED"/>
    <w:rsid w:val="00E81CC3"/>
    <w:rsid w:val="00E90C10"/>
    <w:rsid w:val="00EC32BF"/>
    <w:rsid w:val="00EF294A"/>
    <w:rsid w:val="00F065B3"/>
    <w:rsid w:val="00F4551C"/>
    <w:rsid w:val="00F76B20"/>
    <w:rsid w:val="00FA3F6C"/>
    <w:rsid w:val="00FA464B"/>
    <w:rsid w:val="00FE05B1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3478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A34787"/>
    <w:rPr>
      <w:rFonts w:ascii="Times New Roman" w:eastAsia="Calibri" w:hAnsi="Times New Roman" w:cs="Times New Roman"/>
      <w:b/>
      <w:bCs/>
      <w:sz w:val="36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34787"/>
  </w:style>
  <w:style w:type="paragraph" w:styleId="a6">
    <w:name w:val="header"/>
    <w:basedOn w:val="a"/>
    <w:link w:val="a7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4787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4787"/>
    <w:rPr>
      <w:rFonts w:ascii="Calibri" w:eastAsia="Calibri" w:hAnsi="Calibri" w:cs="Times New Roman"/>
      <w:lang w:eastAsia="en-US"/>
    </w:rPr>
  </w:style>
  <w:style w:type="character" w:customStyle="1" w:styleId="DocumentMapChar">
    <w:name w:val="Document Map Char"/>
    <w:uiPriority w:val="99"/>
    <w:semiHidden/>
    <w:locked/>
    <w:rsid w:val="00A34787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A34787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34787"/>
    <w:rPr>
      <w:rFonts w:ascii="Tahoma" w:eastAsia="Calibri" w:hAnsi="Tahoma" w:cs="Times New Roman"/>
      <w:sz w:val="24"/>
      <w:szCs w:val="20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semiHidden/>
    <w:rsid w:val="00A347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A347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3478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A34787"/>
    <w:rPr>
      <w:rFonts w:ascii="Times New Roman" w:eastAsia="Calibri" w:hAnsi="Times New Roman" w:cs="Times New Roman"/>
      <w:b/>
      <w:bCs/>
      <w:sz w:val="36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34787"/>
  </w:style>
  <w:style w:type="paragraph" w:styleId="a6">
    <w:name w:val="header"/>
    <w:basedOn w:val="a"/>
    <w:link w:val="a7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4787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4787"/>
    <w:rPr>
      <w:rFonts w:ascii="Calibri" w:eastAsia="Calibri" w:hAnsi="Calibri" w:cs="Times New Roman"/>
      <w:lang w:eastAsia="en-US"/>
    </w:rPr>
  </w:style>
  <w:style w:type="character" w:customStyle="1" w:styleId="DocumentMapChar">
    <w:name w:val="Document Map Char"/>
    <w:uiPriority w:val="99"/>
    <w:semiHidden/>
    <w:locked/>
    <w:rsid w:val="00A34787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A34787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34787"/>
    <w:rPr>
      <w:rFonts w:ascii="Tahoma" w:eastAsia="Calibri" w:hAnsi="Tahoma" w:cs="Times New Roman"/>
      <w:sz w:val="24"/>
      <w:szCs w:val="20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semiHidden/>
    <w:rsid w:val="00A347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A347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2019-07-10T10:51:00Z</cp:lastPrinted>
  <dcterms:created xsi:type="dcterms:W3CDTF">2019-07-11T12:05:00Z</dcterms:created>
  <dcterms:modified xsi:type="dcterms:W3CDTF">2019-07-11T12:13:00Z</dcterms:modified>
</cp:coreProperties>
</file>